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93" w:rsidRPr="005B6189" w:rsidRDefault="006D5A93" w:rsidP="0050443C">
      <w:pPr>
        <w:spacing w:line="259" w:lineRule="auto"/>
        <w:ind w:firstLine="709"/>
        <w:jc w:val="center"/>
        <w:rPr>
          <w:rFonts w:ascii="Tahoma" w:hAnsi="Tahoma" w:cs="Tahoma"/>
          <w:b/>
          <w:sz w:val="28"/>
          <w:szCs w:val="28"/>
        </w:rPr>
      </w:pPr>
      <w:r w:rsidRPr="005B6189">
        <w:rPr>
          <w:rFonts w:ascii="Tahoma" w:hAnsi="Tahoma" w:cs="Tahoma"/>
          <w:b/>
          <w:sz w:val="28"/>
          <w:szCs w:val="28"/>
        </w:rPr>
        <w:t xml:space="preserve">Тема </w:t>
      </w:r>
      <w:r w:rsidR="00BC0BE5">
        <w:rPr>
          <w:rFonts w:ascii="Tahoma" w:hAnsi="Tahoma" w:cs="Tahoma"/>
          <w:b/>
          <w:sz w:val="28"/>
          <w:szCs w:val="28"/>
        </w:rPr>
        <w:t>5.</w:t>
      </w:r>
      <w:r w:rsidRPr="005B6189">
        <w:rPr>
          <w:rFonts w:ascii="Tahoma" w:hAnsi="Tahoma" w:cs="Tahoma"/>
          <w:b/>
          <w:sz w:val="28"/>
          <w:szCs w:val="28"/>
        </w:rPr>
        <w:t xml:space="preserve">1.5. </w:t>
      </w:r>
      <w:r w:rsidR="00BC0BE5">
        <w:rPr>
          <w:rFonts w:ascii="Tahoma" w:hAnsi="Tahoma" w:cs="Tahoma"/>
          <w:b/>
          <w:sz w:val="28"/>
          <w:szCs w:val="28"/>
        </w:rPr>
        <w:t>Формирование композиторской школы в</w:t>
      </w:r>
      <w:r w:rsidRPr="005B6189">
        <w:rPr>
          <w:rFonts w:ascii="Tahoma" w:hAnsi="Tahoma" w:cs="Tahoma"/>
          <w:b/>
          <w:sz w:val="28"/>
          <w:szCs w:val="28"/>
        </w:rPr>
        <w:t xml:space="preserve"> </w:t>
      </w:r>
      <w:r w:rsidRPr="005B6189">
        <w:rPr>
          <w:rFonts w:ascii="Tahoma" w:hAnsi="Tahoma" w:cs="Tahoma"/>
          <w:b/>
          <w:sz w:val="28"/>
          <w:szCs w:val="28"/>
          <w:lang w:val="en-US"/>
        </w:rPr>
        <w:t>XVIII</w:t>
      </w:r>
      <w:r w:rsidR="00BC0BE5">
        <w:rPr>
          <w:rFonts w:ascii="Tahoma" w:hAnsi="Tahoma" w:cs="Tahoma"/>
          <w:b/>
          <w:sz w:val="28"/>
          <w:szCs w:val="28"/>
        </w:rPr>
        <w:t xml:space="preserve"> веке</w:t>
      </w:r>
    </w:p>
    <w:p w:rsidR="006D5A93" w:rsidRPr="005B6189" w:rsidRDefault="006D5A93" w:rsidP="0050443C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6D5A93" w:rsidRPr="00D77FD1" w:rsidRDefault="006D5A93" w:rsidP="0050443C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>В период 30 – 40-х годов музыка постепенно выходит из сферы прикладного искусства на самостоятельный путь развития. Осваиваются сложные музыкальные жанры: опера, кантата, соната, сюита. Музыкальные инструменты, в том числе клавикорды, скрипка, арфа, получают широкое распространение в дворянском быту. При дворе и в домах знатных вельмож устраиваются камерные концерты. Формируются хоровые капеллы, оркестры и оперные труппы, русские музыканты овладевают исполнительским мастерством. Тем самым развивающиеся традиции бытового и концертного музицирования готовили почву для последующего возникновения русской композиторской школы.</w:t>
      </w:r>
    </w:p>
    <w:p w:rsidR="006D5A93" w:rsidRPr="00D77FD1" w:rsidRDefault="006D5A93" w:rsidP="0050443C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 xml:space="preserve">Главным </w:t>
      </w:r>
      <w:r>
        <w:rPr>
          <w:rFonts w:ascii="Tahoma" w:hAnsi="Tahoma" w:cs="Tahoma"/>
          <w:sz w:val="28"/>
          <w:szCs w:val="28"/>
        </w:rPr>
        <w:t>очагом</w:t>
      </w:r>
      <w:r w:rsidRPr="00D77FD1">
        <w:rPr>
          <w:rFonts w:ascii="Tahoma" w:hAnsi="Tahoma" w:cs="Tahoma"/>
          <w:sz w:val="28"/>
          <w:szCs w:val="28"/>
        </w:rPr>
        <w:t xml:space="preserve"> музыкальной культуры служили, прежде всего, музыкальные учреждения, сосредоточенные при дворе и обслуживающие его нужды. В состав придворного оркестра и придворной капеллы вербовались наиболее одаренные музыканты и певцы, в частности воспитанники певческой школы, основанной в 1738 году на Украине, в городе Глухове, по специальному указу императрицы Анны. В этой школе получили воспитание многие талантливые русские музыканты; из числа ее малолетних певчих вышел крупнейший русский композитор </w:t>
      </w:r>
      <w:r w:rsidRPr="00D77FD1">
        <w:rPr>
          <w:rFonts w:ascii="Tahoma" w:hAnsi="Tahoma" w:cs="Tahoma"/>
          <w:sz w:val="28"/>
          <w:szCs w:val="28"/>
          <w:lang w:val="en-US"/>
        </w:rPr>
        <w:t>XVIII</w:t>
      </w:r>
      <w:r w:rsidRPr="00D77FD1">
        <w:rPr>
          <w:rFonts w:ascii="Tahoma" w:hAnsi="Tahoma" w:cs="Tahoma"/>
          <w:sz w:val="28"/>
          <w:szCs w:val="28"/>
        </w:rPr>
        <w:t xml:space="preserve"> века Д.С.Бортнянский.</w:t>
      </w:r>
    </w:p>
    <w:p w:rsidR="006D5A93" w:rsidRPr="00D77FD1" w:rsidRDefault="006D5A93" w:rsidP="0050443C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 xml:space="preserve">Основным жанром, характеризующим развитие музыкального искусства в </w:t>
      </w:r>
      <w:r w:rsidRPr="00D77FD1">
        <w:rPr>
          <w:rFonts w:ascii="Tahoma" w:hAnsi="Tahoma" w:cs="Tahoma"/>
          <w:sz w:val="28"/>
          <w:szCs w:val="28"/>
          <w:lang w:val="en-US"/>
        </w:rPr>
        <w:t>XVIII</w:t>
      </w:r>
      <w:r w:rsidRPr="00D77FD1">
        <w:rPr>
          <w:rFonts w:ascii="Tahoma" w:hAnsi="Tahoma" w:cs="Tahoma"/>
          <w:sz w:val="28"/>
          <w:szCs w:val="28"/>
        </w:rPr>
        <w:t xml:space="preserve"> веке в России, была опера. Возникновение оперного театра в послепетровскую эпоху сыграло огромную роль в музыкальном воспитании русского общества, развитии музыкальных вкусов, а главное – в формировании своих исполнительских традиций.</w:t>
      </w:r>
    </w:p>
    <w:p w:rsidR="006D5A93" w:rsidRPr="00D77FD1" w:rsidRDefault="006D5A93" w:rsidP="0050443C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 xml:space="preserve">Первые оперные спектакли при русском дворе начались в марте 1731 года, когда в Петербург была приглашена труппа итальянских артистов. Репертуар труппы из небольших импровизированных пьес в духе итальянской комедии </w:t>
      </w:r>
      <w:r w:rsidRPr="00D77FD1">
        <w:rPr>
          <w:rFonts w:ascii="Tahoma" w:hAnsi="Tahoma" w:cs="Tahoma"/>
          <w:sz w:val="28"/>
          <w:szCs w:val="28"/>
          <w:lang w:val="en-US"/>
        </w:rPr>
        <w:t>dell</w:t>
      </w:r>
      <w:r w:rsidRPr="00D77FD1">
        <w:rPr>
          <w:rFonts w:ascii="Tahoma" w:hAnsi="Tahoma" w:cs="Tahoma"/>
          <w:sz w:val="28"/>
          <w:szCs w:val="28"/>
        </w:rPr>
        <w:t>`</w:t>
      </w:r>
      <w:r w:rsidRPr="00D77FD1">
        <w:rPr>
          <w:rFonts w:ascii="Tahoma" w:hAnsi="Tahoma" w:cs="Tahoma"/>
          <w:sz w:val="28"/>
          <w:szCs w:val="28"/>
          <w:lang w:val="en-US"/>
        </w:rPr>
        <w:t>arte</w:t>
      </w:r>
      <w:r w:rsidRPr="00D77FD1">
        <w:rPr>
          <w:rFonts w:ascii="Tahoma" w:hAnsi="Tahoma" w:cs="Tahoma"/>
          <w:sz w:val="28"/>
          <w:szCs w:val="28"/>
        </w:rPr>
        <w:t>. Однако жанр комической оперы не отвечал запросам императорского двора.</w:t>
      </w:r>
    </w:p>
    <w:p w:rsidR="006D5A93" w:rsidRPr="00D77FD1" w:rsidRDefault="006D5A93" w:rsidP="0050443C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>Жанр итальянской героико-мифологической оперы-</w:t>
      </w:r>
      <w:r w:rsidRPr="00D77FD1">
        <w:rPr>
          <w:rFonts w:ascii="Tahoma" w:hAnsi="Tahoma" w:cs="Tahoma"/>
          <w:sz w:val="28"/>
          <w:szCs w:val="28"/>
          <w:lang w:val="en-US"/>
        </w:rPr>
        <w:t>seria</w:t>
      </w:r>
      <w:r w:rsidRPr="00D77FD1">
        <w:rPr>
          <w:rFonts w:ascii="Tahoma" w:hAnsi="Tahoma" w:cs="Tahoma"/>
          <w:sz w:val="28"/>
          <w:szCs w:val="28"/>
        </w:rPr>
        <w:t xml:space="preserve"> утвердился в России с середины 30-х годов. 29 января 1736 года в Петербурге в специально построенном «оперном доме» была впервые поставлена итальянская опера-</w:t>
      </w:r>
      <w:r w:rsidRPr="00D77FD1">
        <w:rPr>
          <w:rFonts w:ascii="Tahoma" w:hAnsi="Tahoma" w:cs="Tahoma"/>
          <w:sz w:val="28"/>
          <w:szCs w:val="28"/>
          <w:lang w:val="en-US"/>
        </w:rPr>
        <w:t>seria</w:t>
      </w:r>
      <w:r w:rsidRPr="00D77FD1">
        <w:rPr>
          <w:rFonts w:ascii="Tahoma" w:hAnsi="Tahoma" w:cs="Tahoma"/>
          <w:sz w:val="28"/>
          <w:szCs w:val="28"/>
        </w:rPr>
        <w:t xml:space="preserve"> под названием </w:t>
      </w:r>
      <w:r w:rsidRPr="00F06D90">
        <w:rPr>
          <w:rFonts w:ascii="Tahoma" w:hAnsi="Tahoma" w:cs="Tahoma"/>
          <w:b/>
          <w:i/>
          <w:sz w:val="28"/>
          <w:szCs w:val="28"/>
        </w:rPr>
        <w:t xml:space="preserve">«Сила любви и ненависти» </w:t>
      </w:r>
      <w:r w:rsidRPr="00D77FD1">
        <w:rPr>
          <w:rFonts w:ascii="Tahoma" w:hAnsi="Tahoma" w:cs="Tahoma"/>
          <w:sz w:val="28"/>
          <w:szCs w:val="28"/>
        </w:rPr>
        <w:t xml:space="preserve">неаполитанского композитора </w:t>
      </w:r>
      <w:r w:rsidRPr="00F06D90">
        <w:rPr>
          <w:rFonts w:ascii="Tahoma" w:hAnsi="Tahoma" w:cs="Tahoma"/>
          <w:b/>
          <w:i/>
          <w:sz w:val="28"/>
          <w:szCs w:val="28"/>
        </w:rPr>
        <w:t>Франческо Арайя.</w:t>
      </w:r>
    </w:p>
    <w:p w:rsidR="006D5A93" w:rsidRPr="00D77FD1" w:rsidRDefault="006D5A93" w:rsidP="0050443C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>Расцвет оперы-</w:t>
      </w:r>
      <w:r w:rsidRPr="00D77FD1">
        <w:rPr>
          <w:rFonts w:ascii="Tahoma" w:hAnsi="Tahoma" w:cs="Tahoma"/>
          <w:sz w:val="28"/>
          <w:szCs w:val="28"/>
          <w:lang w:val="en-US"/>
        </w:rPr>
        <w:t>seria</w:t>
      </w:r>
      <w:r w:rsidRPr="00D77FD1">
        <w:rPr>
          <w:rFonts w:ascii="Tahoma" w:hAnsi="Tahoma" w:cs="Tahoma"/>
          <w:sz w:val="28"/>
          <w:szCs w:val="28"/>
        </w:rPr>
        <w:t xml:space="preserve"> наступил в 40 – 50-х годах. Роскошные постановки спектаклей хорошо отвечали величественному, импозантному стилю «русского барокко», прочно установившемуся тогда. Постоянным руководителем театра становится Арайя, который пишет ряд опер. Музыка этих опер, написанная рукой опытного и образованного музыканта, все же не отличается </w:t>
      </w:r>
      <w:r w:rsidRPr="00D77FD1">
        <w:rPr>
          <w:rFonts w:ascii="Tahoma" w:hAnsi="Tahoma" w:cs="Tahoma"/>
          <w:sz w:val="28"/>
          <w:szCs w:val="28"/>
        </w:rPr>
        <w:lastRenderedPageBreak/>
        <w:t>оригинальностью стиля. Арайя не отступает в своих операх от общепринятых норм неаполитанской оперной школы.</w:t>
      </w:r>
    </w:p>
    <w:p w:rsidR="006D5A93" w:rsidRPr="00D77FD1" w:rsidRDefault="006D5A93" w:rsidP="0050443C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>Поначалу все оперы писались на итальянском языке. 3 февраля 1755 года при дворе с</w:t>
      </w:r>
      <w:r>
        <w:rPr>
          <w:rFonts w:ascii="Tahoma" w:hAnsi="Tahoma" w:cs="Tahoma"/>
          <w:sz w:val="28"/>
          <w:szCs w:val="28"/>
        </w:rPr>
        <w:t>остоялась постановка оперы Арайя</w:t>
      </w:r>
      <w:r w:rsidRPr="00D77FD1">
        <w:rPr>
          <w:rFonts w:ascii="Tahoma" w:hAnsi="Tahoma" w:cs="Tahoma"/>
          <w:sz w:val="28"/>
          <w:szCs w:val="28"/>
        </w:rPr>
        <w:t xml:space="preserve"> </w:t>
      </w:r>
      <w:r w:rsidRPr="00F06D90">
        <w:rPr>
          <w:rFonts w:ascii="Tahoma" w:hAnsi="Tahoma" w:cs="Tahoma"/>
          <w:b/>
          <w:i/>
          <w:sz w:val="28"/>
          <w:szCs w:val="28"/>
        </w:rPr>
        <w:t xml:space="preserve">«Цефал и Прокрис», </w:t>
      </w:r>
      <w:r w:rsidRPr="00D77FD1">
        <w:rPr>
          <w:rFonts w:ascii="Tahoma" w:hAnsi="Tahoma" w:cs="Tahoma"/>
          <w:sz w:val="28"/>
          <w:szCs w:val="28"/>
        </w:rPr>
        <w:t xml:space="preserve">написанной на оригинальный русский текст </w:t>
      </w:r>
      <w:r w:rsidRPr="002F4C78">
        <w:rPr>
          <w:rFonts w:ascii="Tahoma" w:hAnsi="Tahoma" w:cs="Tahoma"/>
          <w:b/>
          <w:i/>
          <w:sz w:val="28"/>
          <w:szCs w:val="28"/>
        </w:rPr>
        <w:t>А.П.Сумарокова.</w:t>
      </w:r>
      <w:r w:rsidRPr="00D77FD1">
        <w:rPr>
          <w:rFonts w:ascii="Tahoma" w:hAnsi="Tahoma" w:cs="Tahoma"/>
          <w:sz w:val="28"/>
          <w:szCs w:val="28"/>
        </w:rPr>
        <w:t xml:space="preserve"> Эту дату можно считать датой рождения русского оперного театра. В музыкальном отношении эта опера Арайи не отличалась от его предшествующих произведений, и лишь в отдельных моментах можно усмотреть попытки приблизиться к русскому стилю.</w:t>
      </w:r>
    </w:p>
    <w:p w:rsidR="006D5A93" w:rsidRDefault="006D5A93" w:rsidP="0050443C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 xml:space="preserve">Наряду с оперным искусством в России приобретают популярность различные жанры камерной музыки. В середине </w:t>
      </w:r>
      <w:r w:rsidRPr="00D77FD1">
        <w:rPr>
          <w:rFonts w:ascii="Tahoma" w:hAnsi="Tahoma" w:cs="Tahoma"/>
          <w:sz w:val="28"/>
          <w:szCs w:val="28"/>
          <w:lang w:val="en-US"/>
        </w:rPr>
        <w:t>XVIII</w:t>
      </w:r>
      <w:r w:rsidRPr="00D77FD1">
        <w:rPr>
          <w:rFonts w:ascii="Tahoma" w:hAnsi="Tahoma" w:cs="Tahoma"/>
          <w:sz w:val="28"/>
          <w:szCs w:val="28"/>
        </w:rPr>
        <w:t xml:space="preserve"> века камерные концерты при дворе становятся обычным явлением. В них принимают участие видные иностранные музыканты представители классической итальянской инструментальной школы. Большим успехом камерное музицирование пользовалось в аристократических любительских кругах.</w:t>
      </w:r>
    </w:p>
    <w:p w:rsidR="006D5A93" w:rsidRPr="00D77FD1" w:rsidRDefault="006D5A93" w:rsidP="0050443C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К этому времени заметно выросла и роль придворного оркестра. Принимавший участие и в оперных постановках, и в официальных торжествах, оркестр этот непрерывно рос и пополнялся преимущественно русскими музыкантами, воспитанниками военных оркестров. Из этой среды выдвинулись в конце века такие даровитые русские композиторы как </w:t>
      </w:r>
      <w:r w:rsidRPr="001D6E65">
        <w:rPr>
          <w:rFonts w:ascii="Tahoma" w:hAnsi="Tahoma" w:cs="Tahoma"/>
          <w:b/>
          <w:i/>
          <w:sz w:val="28"/>
          <w:szCs w:val="28"/>
        </w:rPr>
        <w:t>В.А. Пашкевич и И.Е. Хандошкин.</w:t>
      </w:r>
    </w:p>
    <w:p w:rsidR="006D5A93" w:rsidRPr="00D77FD1" w:rsidRDefault="006D5A93" w:rsidP="0050443C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 xml:space="preserve">Последняя треть </w:t>
      </w:r>
      <w:r w:rsidRPr="00D77FD1">
        <w:rPr>
          <w:rFonts w:ascii="Tahoma" w:hAnsi="Tahoma" w:cs="Tahoma"/>
          <w:sz w:val="28"/>
          <w:szCs w:val="28"/>
          <w:lang w:val="en-US"/>
        </w:rPr>
        <w:t>XVIII</w:t>
      </w:r>
      <w:r w:rsidRPr="00D77FD1">
        <w:rPr>
          <w:rFonts w:ascii="Tahoma" w:hAnsi="Tahoma" w:cs="Tahoma"/>
          <w:sz w:val="28"/>
          <w:szCs w:val="28"/>
        </w:rPr>
        <w:t xml:space="preserve"> века характеризуется значительной демократизацией музыкально-общественной жизни. В Москве и Петербурге возникают театры, куда имеют доступ люди «всякого звания». Развивается музыкальное образование, нотопечатание и нотоиздательское дело. Выходят в свет первые печатные партитуры, музыкальные журналы, учебники по теории музыки. Музыка становится достоянием более широких кругов русского общества: домашнее музицирование получает распространение в мелкопоместной и городской мещанской среде.</w:t>
      </w:r>
    </w:p>
    <w:p w:rsidR="006D5A93" w:rsidRPr="00D77FD1" w:rsidRDefault="006D5A93" w:rsidP="0050443C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 xml:space="preserve">Ведущая роль в музыкальной жизни России по-прежнему принадлежит оперному театру. Наряду с городскими вольными театрами в конце </w:t>
      </w:r>
      <w:r w:rsidRPr="00D77FD1">
        <w:rPr>
          <w:rFonts w:ascii="Tahoma" w:hAnsi="Tahoma" w:cs="Tahoma"/>
          <w:sz w:val="28"/>
          <w:szCs w:val="28"/>
          <w:lang w:val="en-US"/>
        </w:rPr>
        <w:t>XVIII</w:t>
      </w:r>
      <w:r w:rsidRPr="00D77FD1">
        <w:rPr>
          <w:rFonts w:ascii="Tahoma" w:hAnsi="Tahoma" w:cs="Tahoma"/>
          <w:sz w:val="28"/>
          <w:szCs w:val="28"/>
        </w:rPr>
        <w:t xml:space="preserve"> века широко развертывается сеть крепостных театров. Особенно широкой известностью пользовались театры графа </w:t>
      </w:r>
      <w:r w:rsidRPr="001D6E65">
        <w:rPr>
          <w:rFonts w:ascii="Tahoma" w:hAnsi="Tahoma" w:cs="Tahoma"/>
          <w:b/>
          <w:i/>
          <w:sz w:val="28"/>
          <w:szCs w:val="28"/>
        </w:rPr>
        <w:t>Н.П.Шереметьева,</w:t>
      </w:r>
      <w:r w:rsidRPr="00D77FD1">
        <w:rPr>
          <w:rFonts w:ascii="Tahoma" w:hAnsi="Tahoma" w:cs="Tahoma"/>
          <w:sz w:val="28"/>
          <w:szCs w:val="28"/>
        </w:rPr>
        <w:t xml:space="preserve"> в его подмосковных имениях Кусково и Останкино. Среди его артистов прославилась </w:t>
      </w:r>
      <w:r w:rsidRPr="001D6E65">
        <w:rPr>
          <w:rFonts w:ascii="Tahoma" w:hAnsi="Tahoma" w:cs="Tahoma"/>
          <w:b/>
          <w:i/>
          <w:sz w:val="28"/>
          <w:szCs w:val="28"/>
        </w:rPr>
        <w:t>П.И.Ковалева-Жемчугова.</w:t>
      </w:r>
    </w:p>
    <w:p w:rsidR="006D5A93" w:rsidRPr="00D77FD1" w:rsidRDefault="006D5A93" w:rsidP="0050443C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 xml:space="preserve">К концу </w:t>
      </w:r>
      <w:r w:rsidRPr="00D77FD1">
        <w:rPr>
          <w:rFonts w:ascii="Tahoma" w:hAnsi="Tahoma" w:cs="Tahoma"/>
          <w:sz w:val="28"/>
          <w:szCs w:val="28"/>
          <w:lang w:val="en-US"/>
        </w:rPr>
        <w:t>XVIII</w:t>
      </w:r>
      <w:r w:rsidRPr="00D77FD1">
        <w:rPr>
          <w:rFonts w:ascii="Tahoma" w:hAnsi="Tahoma" w:cs="Tahoma"/>
          <w:sz w:val="28"/>
          <w:szCs w:val="28"/>
        </w:rPr>
        <w:t xml:space="preserve"> века все более систематический характер приобретает концертная жизнь. На эстраду выходят русские исполнители. В 80-х годах начал свою блестящую концертную деятельность русский скрипач и композитор </w:t>
      </w:r>
      <w:r w:rsidRPr="00AC483C">
        <w:rPr>
          <w:rFonts w:ascii="Tahoma" w:hAnsi="Tahoma" w:cs="Tahoma"/>
          <w:b/>
          <w:i/>
          <w:sz w:val="28"/>
          <w:szCs w:val="28"/>
        </w:rPr>
        <w:t xml:space="preserve">И.Е.Хандошкин. </w:t>
      </w:r>
      <w:r w:rsidRPr="00D77FD1">
        <w:rPr>
          <w:rFonts w:ascii="Tahoma" w:hAnsi="Tahoma" w:cs="Tahoma"/>
          <w:sz w:val="28"/>
          <w:szCs w:val="28"/>
        </w:rPr>
        <w:t xml:space="preserve">Несколько позже начались выступления </w:t>
      </w:r>
      <w:r w:rsidRPr="00D77FD1">
        <w:rPr>
          <w:rFonts w:ascii="Tahoma" w:hAnsi="Tahoma" w:cs="Tahoma"/>
          <w:sz w:val="28"/>
          <w:szCs w:val="28"/>
        </w:rPr>
        <w:lastRenderedPageBreak/>
        <w:t xml:space="preserve">талантливого дирижера, пианиста и композитора, известного собирателя русских народных песен </w:t>
      </w:r>
      <w:r w:rsidRPr="00AC483C">
        <w:rPr>
          <w:rFonts w:ascii="Tahoma" w:hAnsi="Tahoma" w:cs="Tahoma"/>
          <w:b/>
          <w:i/>
          <w:sz w:val="28"/>
          <w:szCs w:val="28"/>
        </w:rPr>
        <w:t>Д.Н.Кашина.</w:t>
      </w:r>
    </w:p>
    <w:p w:rsidR="006D5A93" w:rsidRDefault="006D5A93" w:rsidP="0050443C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 xml:space="preserve">Но самым важным и самым почетным завоеванием русской музыкальной культуры </w:t>
      </w:r>
      <w:r w:rsidRPr="00D77FD1">
        <w:rPr>
          <w:rFonts w:ascii="Tahoma" w:hAnsi="Tahoma" w:cs="Tahoma"/>
          <w:sz w:val="28"/>
          <w:szCs w:val="28"/>
          <w:lang w:val="en-US"/>
        </w:rPr>
        <w:t>XVIII</w:t>
      </w:r>
      <w:r w:rsidRPr="00D77FD1">
        <w:rPr>
          <w:rFonts w:ascii="Tahoma" w:hAnsi="Tahoma" w:cs="Tahoma"/>
          <w:sz w:val="28"/>
          <w:szCs w:val="28"/>
        </w:rPr>
        <w:t xml:space="preserve"> века явилось создание своей творческой традиции – рождение национальной композиторской школы. </w:t>
      </w:r>
    </w:p>
    <w:p w:rsidR="00BC0BE5" w:rsidRDefault="00BC0BE5" w:rsidP="0050443C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BC0BE5" w:rsidRDefault="00BC0BE5" w:rsidP="0050443C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Последняя треть </w:t>
      </w:r>
      <w:r>
        <w:rPr>
          <w:rFonts w:ascii="Tahoma" w:hAnsi="Tahoma" w:cs="Tahoma"/>
          <w:sz w:val="28"/>
          <w:szCs w:val="28"/>
          <w:lang w:val="en-US"/>
        </w:rPr>
        <w:t>XVIII</w:t>
      </w:r>
      <w:r>
        <w:rPr>
          <w:rFonts w:ascii="Tahoma" w:hAnsi="Tahoma" w:cs="Tahoma"/>
          <w:sz w:val="28"/>
          <w:szCs w:val="28"/>
        </w:rPr>
        <w:t xml:space="preserve"> века занимает рубежное положение в истории русской музыки. В это время в России складывается и созревает своя национальная композиторская школа. Выдвигается группа талантливых композиторов, завоевывающих известность не только в России, но и за рубежом. Березовский, Бортнянский, Пашкевич, Фомин, Хандошкин утверждают самостоятельное значение молодой русской композиторской школы.</w:t>
      </w:r>
    </w:p>
    <w:p w:rsidR="00BC0BE5" w:rsidRDefault="00BC0BE5" w:rsidP="0050443C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Русская композиторская школа, возникшая на волне общественного подъема, сложилась как школа подлинно народная и национальная по своим эстетическим принципам</w:t>
      </w:r>
      <w:r w:rsidR="009C2CDB">
        <w:rPr>
          <w:rFonts w:ascii="Tahoma" w:hAnsi="Tahoma" w:cs="Tahoma"/>
          <w:sz w:val="28"/>
          <w:szCs w:val="28"/>
        </w:rPr>
        <w:t>. Ее демократические тенденции во многом определялись близостью самих композиторов к народной среде.</w:t>
      </w:r>
    </w:p>
    <w:p w:rsidR="009C2CDB" w:rsidRDefault="009C2CDB" w:rsidP="0050443C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Одной из главных проблем в изучении русской композиторской школы </w:t>
      </w:r>
      <w:r>
        <w:rPr>
          <w:rFonts w:ascii="Tahoma" w:hAnsi="Tahoma" w:cs="Tahoma"/>
          <w:sz w:val="28"/>
          <w:szCs w:val="28"/>
          <w:lang w:val="en-US"/>
        </w:rPr>
        <w:t>XVIII</w:t>
      </w:r>
      <w:r>
        <w:rPr>
          <w:rFonts w:ascii="Tahoma" w:hAnsi="Tahoma" w:cs="Tahoma"/>
          <w:sz w:val="28"/>
          <w:szCs w:val="28"/>
        </w:rPr>
        <w:t xml:space="preserve"> столетия до сих пор остается вопрос о влиянии на русскую музыку установившихся западноевропейских традиций.</w:t>
      </w:r>
    </w:p>
    <w:p w:rsidR="009C2CDB" w:rsidRDefault="009C2CDB" w:rsidP="0050443C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Значительность этих влияний очевидна</w:t>
      </w:r>
      <w:r w:rsidR="00C678FD">
        <w:rPr>
          <w:rFonts w:ascii="Tahoma" w:hAnsi="Tahoma" w:cs="Tahoma"/>
          <w:sz w:val="28"/>
          <w:szCs w:val="28"/>
        </w:rPr>
        <w:t>. В условиях стремительного роста светского искусства русские музыканты неминуемо должны были усваивать опыт старших композиторских школ Европы. В первых опытах русских композиторов нетрудно обнаружить следы влияния итальянской или французской оперы, инструментальных традиций итальянской, немецкой, австрийской школ. Это помогало русской композиторской школы обрести свое лицо.</w:t>
      </w:r>
    </w:p>
    <w:p w:rsidR="00C678FD" w:rsidRPr="009C2CDB" w:rsidRDefault="00C678FD" w:rsidP="0050443C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Осваивая достижения западноевропейской музыки, русские композиторы сумели проявить к ним творческое отношение, использовать их в духе своей национальной культуры. Процесс освоения основных форм профессиональной музыки носил у русских композиторов творческий характер прежде всего потому, что в </w:t>
      </w:r>
      <w:r w:rsidR="00B325A8">
        <w:rPr>
          <w:rFonts w:ascii="Tahoma" w:hAnsi="Tahoma" w:cs="Tahoma"/>
          <w:sz w:val="28"/>
          <w:szCs w:val="28"/>
        </w:rPr>
        <w:t>эти традиционные</w:t>
      </w:r>
      <w:r>
        <w:rPr>
          <w:rFonts w:ascii="Tahoma" w:hAnsi="Tahoma" w:cs="Tahoma"/>
          <w:sz w:val="28"/>
          <w:szCs w:val="28"/>
        </w:rPr>
        <w:t xml:space="preserve"> формы они стремились вложить оригинально самобытное содержание и опирались при этом в первую очередь на русскую народную песню.</w:t>
      </w:r>
    </w:p>
    <w:p w:rsidR="001C3C19" w:rsidRDefault="001C3C19" w:rsidP="0050443C">
      <w:pPr>
        <w:spacing w:line="259" w:lineRule="auto"/>
        <w:ind w:firstLine="709"/>
      </w:pPr>
      <w:bookmarkStart w:id="0" w:name="_GoBack"/>
      <w:bookmarkEnd w:id="0"/>
    </w:p>
    <w:sectPr w:rsidR="001C3C19" w:rsidSect="00B325A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491" w:rsidRDefault="003D2491" w:rsidP="00B325A8">
      <w:r>
        <w:separator/>
      </w:r>
    </w:p>
  </w:endnote>
  <w:endnote w:type="continuationSeparator" w:id="0">
    <w:p w:rsidR="003D2491" w:rsidRDefault="003D2491" w:rsidP="00B3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491" w:rsidRDefault="003D2491" w:rsidP="00B325A8">
      <w:r>
        <w:separator/>
      </w:r>
    </w:p>
  </w:footnote>
  <w:footnote w:type="continuationSeparator" w:id="0">
    <w:p w:rsidR="003D2491" w:rsidRDefault="003D2491" w:rsidP="00B32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0905294"/>
      <w:docPartObj>
        <w:docPartGallery w:val="Page Numbers (Top of Page)"/>
        <w:docPartUnique/>
      </w:docPartObj>
    </w:sdtPr>
    <w:sdtEndPr/>
    <w:sdtContent>
      <w:p w:rsidR="00B325A8" w:rsidRDefault="00B325A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43C">
          <w:rPr>
            <w:noProof/>
          </w:rPr>
          <w:t>3</w:t>
        </w:r>
        <w:r>
          <w:fldChar w:fldCharType="end"/>
        </w:r>
      </w:p>
    </w:sdtContent>
  </w:sdt>
  <w:p w:rsidR="00B325A8" w:rsidRDefault="00B325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A93"/>
    <w:rsid w:val="00155739"/>
    <w:rsid w:val="001C3C19"/>
    <w:rsid w:val="001D4665"/>
    <w:rsid w:val="0021539B"/>
    <w:rsid w:val="00253863"/>
    <w:rsid w:val="002739D9"/>
    <w:rsid w:val="003342CB"/>
    <w:rsid w:val="003569A0"/>
    <w:rsid w:val="003836FD"/>
    <w:rsid w:val="003D2491"/>
    <w:rsid w:val="0050443C"/>
    <w:rsid w:val="00566EE4"/>
    <w:rsid w:val="006321FA"/>
    <w:rsid w:val="006944A4"/>
    <w:rsid w:val="006D5A93"/>
    <w:rsid w:val="008617DC"/>
    <w:rsid w:val="00961E0A"/>
    <w:rsid w:val="009C2CDB"/>
    <w:rsid w:val="009D0645"/>
    <w:rsid w:val="009E4457"/>
    <w:rsid w:val="00A1142F"/>
    <w:rsid w:val="00A53294"/>
    <w:rsid w:val="00A57C4D"/>
    <w:rsid w:val="00A77782"/>
    <w:rsid w:val="00AB191F"/>
    <w:rsid w:val="00B06E20"/>
    <w:rsid w:val="00B325A8"/>
    <w:rsid w:val="00BA6B3B"/>
    <w:rsid w:val="00BC0BE5"/>
    <w:rsid w:val="00C5651F"/>
    <w:rsid w:val="00C678FD"/>
    <w:rsid w:val="00D93C9B"/>
    <w:rsid w:val="00E249E6"/>
    <w:rsid w:val="00E427FD"/>
    <w:rsid w:val="00E70909"/>
    <w:rsid w:val="00E71754"/>
    <w:rsid w:val="00F257DD"/>
    <w:rsid w:val="00F4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F13E2-A895-4F32-BFD4-7BC8980B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A9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5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2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25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25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 Суркова</cp:lastModifiedBy>
  <cp:revision>6</cp:revision>
  <dcterms:created xsi:type="dcterms:W3CDTF">2015-08-16T12:08:00Z</dcterms:created>
  <dcterms:modified xsi:type="dcterms:W3CDTF">2016-11-17T13:11:00Z</dcterms:modified>
</cp:coreProperties>
</file>