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C19" w:rsidRPr="006579BF" w:rsidRDefault="006579BF" w:rsidP="006579BF">
      <w:pPr>
        <w:spacing w:line="276" w:lineRule="auto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Тема 5.6. </w:t>
      </w:r>
      <w:r w:rsidRPr="006579BF">
        <w:rPr>
          <w:rFonts w:ascii="Tahoma" w:hAnsi="Tahoma" w:cs="Tahoma"/>
          <w:b/>
          <w:sz w:val="28"/>
          <w:szCs w:val="28"/>
        </w:rPr>
        <w:t xml:space="preserve">Творчество </w:t>
      </w:r>
      <w:proofErr w:type="spellStart"/>
      <w:r w:rsidRPr="006579BF">
        <w:rPr>
          <w:rFonts w:ascii="Tahoma" w:hAnsi="Tahoma" w:cs="Tahoma"/>
          <w:b/>
          <w:sz w:val="28"/>
          <w:szCs w:val="28"/>
        </w:rPr>
        <w:t>Милия</w:t>
      </w:r>
      <w:proofErr w:type="spellEnd"/>
      <w:r w:rsidRPr="006579BF">
        <w:rPr>
          <w:rFonts w:ascii="Tahoma" w:hAnsi="Tahoma" w:cs="Tahoma"/>
          <w:b/>
          <w:sz w:val="28"/>
          <w:szCs w:val="28"/>
        </w:rPr>
        <w:t xml:space="preserve"> Алексеевича</w:t>
      </w:r>
      <w:r w:rsidR="00696F96" w:rsidRPr="006579BF">
        <w:rPr>
          <w:rFonts w:ascii="Tahoma" w:hAnsi="Tahoma" w:cs="Tahoma"/>
          <w:b/>
          <w:sz w:val="28"/>
          <w:szCs w:val="28"/>
        </w:rPr>
        <w:t xml:space="preserve"> Балакирева</w:t>
      </w:r>
    </w:p>
    <w:p w:rsidR="00696F96" w:rsidRPr="006579BF" w:rsidRDefault="00696F96" w:rsidP="006579BF">
      <w:pPr>
        <w:spacing w:line="276" w:lineRule="auto"/>
        <w:jc w:val="center"/>
        <w:rPr>
          <w:rFonts w:ascii="Tahoma" w:hAnsi="Tahoma" w:cs="Tahoma"/>
          <w:b/>
          <w:sz w:val="28"/>
          <w:szCs w:val="28"/>
        </w:rPr>
      </w:pPr>
      <w:r w:rsidRPr="006579BF">
        <w:rPr>
          <w:rFonts w:ascii="Tahoma" w:hAnsi="Tahoma" w:cs="Tahoma"/>
          <w:b/>
          <w:sz w:val="28"/>
          <w:szCs w:val="28"/>
        </w:rPr>
        <w:t>(1837 – 1910)</w:t>
      </w:r>
    </w:p>
    <w:p w:rsidR="00696F96" w:rsidRPr="008C7F13" w:rsidRDefault="00696F96" w:rsidP="008C7F13">
      <w:pPr>
        <w:spacing w:line="276" w:lineRule="auto"/>
        <w:rPr>
          <w:rFonts w:ascii="Tahoma" w:hAnsi="Tahoma" w:cs="Tahoma"/>
          <w:sz w:val="28"/>
          <w:szCs w:val="28"/>
        </w:rPr>
      </w:pPr>
    </w:p>
    <w:p w:rsidR="00696F96" w:rsidRDefault="00A66843" w:rsidP="008C7F13">
      <w:pPr>
        <w:spacing w:line="276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1. Значение М.А. Балакирева в русской музыке.</w:t>
      </w:r>
    </w:p>
    <w:p w:rsidR="00A66843" w:rsidRDefault="00A66843" w:rsidP="008C7F13">
      <w:pPr>
        <w:spacing w:line="276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2. Русская народная песня. Отношение к инонациональному фольклору.</w:t>
      </w:r>
    </w:p>
    <w:p w:rsidR="00A66843" w:rsidRDefault="00A66843" w:rsidP="008C7F13">
      <w:pPr>
        <w:spacing w:line="276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3. Симфоническое творчество.</w:t>
      </w:r>
    </w:p>
    <w:p w:rsidR="00A66843" w:rsidRDefault="00A66843" w:rsidP="008C7F13">
      <w:pPr>
        <w:spacing w:line="276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4. Фортепианное творчество.</w:t>
      </w:r>
    </w:p>
    <w:p w:rsidR="00A66843" w:rsidRDefault="00A66843" w:rsidP="008C7F13">
      <w:pPr>
        <w:spacing w:line="276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5. Романсы</w:t>
      </w:r>
    </w:p>
    <w:p w:rsidR="00A66843" w:rsidRPr="008C7F13" w:rsidRDefault="00A66843" w:rsidP="008C7F13">
      <w:pPr>
        <w:spacing w:line="276" w:lineRule="auto"/>
        <w:rPr>
          <w:rFonts w:ascii="Tahoma" w:hAnsi="Tahoma" w:cs="Tahoma"/>
          <w:sz w:val="28"/>
          <w:szCs w:val="28"/>
        </w:rPr>
      </w:pPr>
    </w:p>
    <w:p w:rsidR="00696F96" w:rsidRPr="008C7F13" w:rsidRDefault="00A66843" w:rsidP="008C7F13">
      <w:pPr>
        <w:spacing w:line="276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1. </w:t>
      </w:r>
      <w:r w:rsidR="006579BF" w:rsidRPr="006579BF">
        <w:rPr>
          <w:rFonts w:ascii="Tahoma" w:hAnsi="Tahoma" w:cs="Tahoma"/>
          <w:b/>
          <w:sz w:val="28"/>
          <w:szCs w:val="28"/>
        </w:rPr>
        <w:t>Милий Алексеевич</w:t>
      </w:r>
      <w:r w:rsidR="00696F96" w:rsidRPr="006579BF">
        <w:rPr>
          <w:rFonts w:ascii="Tahoma" w:hAnsi="Tahoma" w:cs="Tahoma"/>
          <w:b/>
          <w:sz w:val="28"/>
          <w:szCs w:val="28"/>
        </w:rPr>
        <w:t xml:space="preserve"> Балакирев</w:t>
      </w:r>
      <w:r w:rsidR="00696F96" w:rsidRPr="008C7F13">
        <w:rPr>
          <w:rFonts w:ascii="Tahoma" w:hAnsi="Tahoma" w:cs="Tahoma"/>
          <w:sz w:val="28"/>
          <w:szCs w:val="28"/>
        </w:rPr>
        <w:t xml:space="preserve"> в истории музыки остался как глава «Могучей кучки» и основатель Бесплатной музыкальной школы. Яркое и самобытное</w:t>
      </w:r>
      <w:r w:rsidR="006579BF">
        <w:rPr>
          <w:rFonts w:ascii="Tahoma" w:hAnsi="Tahoma" w:cs="Tahoma"/>
          <w:sz w:val="28"/>
          <w:szCs w:val="28"/>
        </w:rPr>
        <w:t xml:space="preserve"> дарование композитора позволило</w:t>
      </w:r>
      <w:r w:rsidR="00696F96" w:rsidRPr="008C7F13">
        <w:rPr>
          <w:rFonts w:ascii="Tahoma" w:hAnsi="Tahoma" w:cs="Tahoma"/>
          <w:sz w:val="28"/>
          <w:szCs w:val="28"/>
        </w:rPr>
        <w:t xml:space="preserve"> ему стать пролагателем новых путей в музыке. Будучи одним из лучших пианистов своего времени и талантливым дирижером, он посвятил сое исполнительство пропаганде музыкального искусства.</w:t>
      </w:r>
    </w:p>
    <w:p w:rsidR="00696F96" w:rsidRPr="008C7F13" w:rsidRDefault="00696F96" w:rsidP="008C7F13">
      <w:pPr>
        <w:spacing w:line="276" w:lineRule="auto"/>
        <w:rPr>
          <w:rFonts w:ascii="Tahoma" w:hAnsi="Tahoma" w:cs="Tahoma"/>
          <w:sz w:val="28"/>
          <w:szCs w:val="28"/>
        </w:rPr>
      </w:pPr>
      <w:r w:rsidRPr="008C7F13">
        <w:rPr>
          <w:rFonts w:ascii="Tahoma" w:hAnsi="Tahoma" w:cs="Tahoma"/>
          <w:sz w:val="28"/>
          <w:szCs w:val="28"/>
        </w:rPr>
        <w:t xml:space="preserve">Занять ведущее место в музыкальной жизни России второй половины </w:t>
      </w:r>
      <w:r w:rsidRPr="008C7F13">
        <w:rPr>
          <w:rFonts w:ascii="Tahoma" w:hAnsi="Tahoma" w:cs="Tahoma"/>
          <w:sz w:val="28"/>
          <w:szCs w:val="28"/>
          <w:lang w:val="en-US"/>
        </w:rPr>
        <w:t>XIX</w:t>
      </w:r>
      <w:r w:rsidR="006579BF">
        <w:rPr>
          <w:rFonts w:ascii="Tahoma" w:hAnsi="Tahoma" w:cs="Tahoma"/>
          <w:sz w:val="28"/>
          <w:szCs w:val="28"/>
        </w:rPr>
        <w:t xml:space="preserve"> века ему помогли</w:t>
      </w:r>
      <w:r w:rsidRPr="008C7F13">
        <w:rPr>
          <w:rFonts w:ascii="Tahoma" w:hAnsi="Tahoma" w:cs="Tahoma"/>
          <w:sz w:val="28"/>
          <w:szCs w:val="28"/>
        </w:rPr>
        <w:t xml:space="preserve"> личные качества: острый критический ум, энергия принципиальность, способность отдаваться безраздельно любимому делу.</w:t>
      </w:r>
    </w:p>
    <w:p w:rsidR="00696F96" w:rsidRPr="008C7F13" w:rsidRDefault="00696F96" w:rsidP="008C7F13">
      <w:pPr>
        <w:spacing w:line="276" w:lineRule="auto"/>
        <w:rPr>
          <w:rFonts w:ascii="Tahoma" w:hAnsi="Tahoma" w:cs="Tahoma"/>
          <w:sz w:val="28"/>
          <w:szCs w:val="28"/>
        </w:rPr>
      </w:pPr>
      <w:r w:rsidRPr="008C7F13">
        <w:rPr>
          <w:rFonts w:ascii="Tahoma" w:hAnsi="Tahoma" w:cs="Tahoma"/>
          <w:sz w:val="28"/>
          <w:szCs w:val="28"/>
        </w:rPr>
        <w:t xml:space="preserve">Балакирев чутко уловил потребность русского общества во всемерном развитии своей национальной, глубоко народной по духу музыки. Он верно почувствовал назревшую необходимость приобщения широких демократических слоев городского населения к высшим музыкальным достижениям современности. В своем </w:t>
      </w:r>
      <w:r w:rsidR="006579BF" w:rsidRPr="008C7F13">
        <w:rPr>
          <w:rFonts w:ascii="Tahoma" w:hAnsi="Tahoma" w:cs="Tahoma"/>
          <w:sz w:val="28"/>
          <w:szCs w:val="28"/>
        </w:rPr>
        <w:t>творчестве</w:t>
      </w:r>
      <w:r w:rsidRPr="008C7F13">
        <w:rPr>
          <w:rFonts w:ascii="Tahoma" w:hAnsi="Tahoma" w:cs="Tahoma"/>
          <w:sz w:val="28"/>
          <w:szCs w:val="28"/>
        </w:rPr>
        <w:t>, как и во всей своей деятельности, он вдохновлялся примером Глинки и Даргомыжского, взглядами на искусство Белинского и Герцена и моральной поддержкой своего друга Стасова.</w:t>
      </w:r>
    </w:p>
    <w:p w:rsidR="00696F96" w:rsidRPr="008C7F13" w:rsidRDefault="00911C33" w:rsidP="008C7F13">
      <w:pPr>
        <w:spacing w:line="276" w:lineRule="auto"/>
        <w:rPr>
          <w:rFonts w:ascii="Tahoma" w:hAnsi="Tahoma" w:cs="Tahoma"/>
          <w:sz w:val="28"/>
          <w:szCs w:val="28"/>
        </w:rPr>
      </w:pPr>
      <w:r w:rsidRPr="008C7F13">
        <w:rPr>
          <w:rFonts w:ascii="Tahoma" w:hAnsi="Tahoma" w:cs="Tahoma"/>
          <w:sz w:val="28"/>
          <w:szCs w:val="28"/>
        </w:rPr>
        <w:t>Он стал воспитателем и наставником композиторов Могучей кучки. Именно в недрах этого кружка в 60-х годах под значительным воздействием взглядов, вкусов и творческих принципов его главы и были заложены основы того направления, которое при всем различии индивидуальностей, объединяет композиторов Могучей кучки.</w:t>
      </w:r>
    </w:p>
    <w:p w:rsidR="00911C33" w:rsidRPr="008C7F13" w:rsidRDefault="00911C33" w:rsidP="008C7F13">
      <w:pPr>
        <w:spacing w:line="276" w:lineRule="auto"/>
        <w:rPr>
          <w:rFonts w:ascii="Tahoma" w:hAnsi="Tahoma" w:cs="Tahoma"/>
          <w:sz w:val="28"/>
          <w:szCs w:val="28"/>
        </w:rPr>
      </w:pPr>
      <w:r w:rsidRPr="008C7F13">
        <w:rPr>
          <w:rFonts w:ascii="Tahoma" w:hAnsi="Tahoma" w:cs="Tahoma"/>
          <w:sz w:val="28"/>
          <w:szCs w:val="28"/>
        </w:rPr>
        <w:t xml:space="preserve">Балакирев </w:t>
      </w:r>
      <w:r w:rsidR="00814EDB" w:rsidRPr="008C7F13">
        <w:rPr>
          <w:rFonts w:ascii="Tahoma" w:hAnsi="Tahoma" w:cs="Tahoma"/>
          <w:sz w:val="28"/>
          <w:szCs w:val="28"/>
        </w:rPr>
        <w:t xml:space="preserve">подавал своим соратникам пример любовного собирания и изучения народных песен, в котором справедливо видел отражение жизни народа, его помыслов, заветных дум и чаяний. При этом его внимание было направлено преимущественно в сторону </w:t>
      </w:r>
      <w:r w:rsidR="00814EDB" w:rsidRPr="008C7F13">
        <w:rPr>
          <w:rFonts w:ascii="Tahoma" w:hAnsi="Tahoma" w:cs="Tahoma"/>
          <w:sz w:val="28"/>
          <w:szCs w:val="28"/>
        </w:rPr>
        <w:lastRenderedPageBreak/>
        <w:t>крестьянской песни, отразившей в своих разнообразных жанрах всю многовековую историю русского народа и отмеченной наиболее самобытными музыкальными чертами.</w:t>
      </w:r>
    </w:p>
    <w:p w:rsidR="00814EDB" w:rsidRPr="008C7F13" w:rsidRDefault="00A66843" w:rsidP="008C7F13">
      <w:pPr>
        <w:spacing w:line="276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2. </w:t>
      </w:r>
      <w:r w:rsidR="00814EDB" w:rsidRPr="008C7F13">
        <w:rPr>
          <w:rFonts w:ascii="Tahoma" w:hAnsi="Tahoma" w:cs="Tahoma"/>
          <w:sz w:val="28"/>
          <w:szCs w:val="28"/>
        </w:rPr>
        <w:t xml:space="preserve">Балакирев был первым из русских музыкантов, предпринявшим специальную поездку для записи песен за пределы города, на Волгу. Многие из привезенных им песен еще не были до того известны в городе. К тому же он создал новый тип обработок, не опирающихся </w:t>
      </w:r>
      <w:r w:rsidR="003D3DE5" w:rsidRPr="008C7F13">
        <w:rPr>
          <w:rFonts w:ascii="Tahoma" w:hAnsi="Tahoma" w:cs="Tahoma"/>
          <w:sz w:val="28"/>
          <w:szCs w:val="28"/>
        </w:rPr>
        <w:t xml:space="preserve">на практику городского бытового музицирования, а воспроизводящих своеобразными художественными средствами особенности народно-песенного искусства. В этих </w:t>
      </w:r>
      <w:r w:rsidR="006C1737" w:rsidRPr="008C7F13">
        <w:rPr>
          <w:rFonts w:ascii="Tahoma" w:hAnsi="Tahoma" w:cs="Tahoma"/>
          <w:sz w:val="28"/>
          <w:szCs w:val="28"/>
        </w:rPr>
        <w:t>обработках,</w:t>
      </w:r>
      <w:r w:rsidR="003D3DE5" w:rsidRPr="008C7F13">
        <w:rPr>
          <w:rFonts w:ascii="Tahoma" w:hAnsi="Tahoma" w:cs="Tahoma"/>
          <w:sz w:val="28"/>
          <w:szCs w:val="28"/>
        </w:rPr>
        <w:t xml:space="preserve"> как и в собственных сочинениях на народные темы, он смело сочетал ясную диатонику крестьянской песни с колористическим богатством современной романтической гармонии, находил необычные инструментальные краски, новые интересные приемы развития, которые подчеркивали своеобразие русской песни и воссоздавали характерные картины народной жизни и природы. Он продолжал, таким образом, путь Глинки, начатый в «Руслане и Людмиле» и «Камаринской».</w:t>
      </w:r>
    </w:p>
    <w:p w:rsidR="003D3DE5" w:rsidRPr="008C7F13" w:rsidRDefault="003D3DE5" w:rsidP="008C7F13">
      <w:pPr>
        <w:spacing w:line="276" w:lineRule="auto"/>
        <w:rPr>
          <w:rFonts w:ascii="Tahoma" w:hAnsi="Tahoma" w:cs="Tahoma"/>
          <w:sz w:val="28"/>
          <w:szCs w:val="28"/>
        </w:rPr>
      </w:pPr>
      <w:r w:rsidRPr="008C7F13">
        <w:rPr>
          <w:rFonts w:ascii="Tahoma" w:hAnsi="Tahoma" w:cs="Tahoma"/>
          <w:sz w:val="28"/>
          <w:szCs w:val="28"/>
        </w:rPr>
        <w:t>Любовь Балакирева к фольклору распространялась не только на русскую песню. С живейшим интересом он относился к особенностям характера и быта других народов</w:t>
      </w:r>
      <w:r w:rsidR="0031298A" w:rsidRPr="008C7F13">
        <w:rPr>
          <w:rFonts w:ascii="Tahoma" w:hAnsi="Tahoma" w:cs="Tahoma"/>
          <w:sz w:val="28"/>
          <w:szCs w:val="28"/>
        </w:rPr>
        <w:t>, восхищался ярким своеобразием</w:t>
      </w:r>
      <w:r w:rsidRPr="008C7F13">
        <w:rPr>
          <w:rFonts w:ascii="Tahoma" w:hAnsi="Tahoma" w:cs="Tahoma"/>
          <w:sz w:val="28"/>
          <w:szCs w:val="28"/>
        </w:rPr>
        <w:t xml:space="preserve"> </w:t>
      </w:r>
      <w:r w:rsidR="0031298A" w:rsidRPr="008C7F13">
        <w:rPr>
          <w:rFonts w:ascii="Tahoma" w:hAnsi="Tahoma" w:cs="Tahoma"/>
          <w:sz w:val="28"/>
          <w:szCs w:val="28"/>
        </w:rPr>
        <w:t>их музыкального творчества. С именем Балакирева связано проникновение в русскую музыку целых пластов нового, свежего, во многом еще не тронутого русскими композиторами материала. В своих произведениях он разрабатывал темы, привезенные им с Кавказа, а также испанские, польские, чешские и другие темы.</w:t>
      </w:r>
    </w:p>
    <w:p w:rsidR="006C1737" w:rsidRDefault="00A66843" w:rsidP="008C7F13">
      <w:pPr>
        <w:spacing w:line="276" w:lineRule="auto"/>
        <w:rPr>
          <w:rFonts w:ascii="Tahoma" w:eastAsia="Times New Roman" w:hAnsi="Tahoma" w:cs="Tahoma"/>
          <w:sz w:val="28"/>
          <w:szCs w:val="28"/>
          <w:lang w:eastAsia="ru-RU"/>
        </w:rPr>
      </w:pPr>
      <w:r>
        <w:rPr>
          <w:rFonts w:ascii="Tahoma" w:eastAsia="Times New Roman" w:hAnsi="Tahoma" w:cs="Tahoma"/>
          <w:sz w:val="28"/>
          <w:szCs w:val="28"/>
          <w:lang w:eastAsia="ru-RU"/>
        </w:rPr>
        <w:t xml:space="preserve">3. </w:t>
      </w:r>
      <w:r w:rsidR="008E0A4D" w:rsidRPr="008C7F13">
        <w:rPr>
          <w:rFonts w:ascii="Tahoma" w:eastAsia="Times New Roman" w:hAnsi="Tahoma" w:cs="Tahoma"/>
          <w:sz w:val="28"/>
          <w:szCs w:val="28"/>
          <w:lang w:eastAsia="ru-RU"/>
        </w:rPr>
        <w:t xml:space="preserve">В отличие от большинства членов Балакиревского кружка, в творчестве которых ведущее место занимала опера, сам Балакирев не испытывал тяготения к оперному жанру – занимавшая его некоторое время в начале 60-х годов мысль об опере "Жар-птица" на русский сказочный сюжет осталась неосуществленной, и работа над ней не продвинулась дальше нескольких беглых набросков. Еще более мимолетными оказались другие оперные намерения ("Царская невеста" по драме Л. </w:t>
      </w:r>
      <w:proofErr w:type="spellStart"/>
      <w:r w:rsidR="008E0A4D" w:rsidRPr="008C7F13">
        <w:rPr>
          <w:rFonts w:ascii="Tahoma" w:eastAsia="Times New Roman" w:hAnsi="Tahoma" w:cs="Tahoma"/>
          <w:sz w:val="28"/>
          <w:szCs w:val="28"/>
          <w:lang w:eastAsia="ru-RU"/>
        </w:rPr>
        <w:t>Мея</w:t>
      </w:r>
      <w:proofErr w:type="spellEnd"/>
      <w:r w:rsidR="008E0A4D" w:rsidRPr="008C7F13">
        <w:rPr>
          <w:rFonts w:ascii="Tahoma" w:eastAsia="Times New Roman" w:hAnsi="Tahoma" w:cs="Tahoma"/>
          <w:sz w:val="28"/>
          <w:szCs w:val="28"/>
          <w:lang w:eastAsia="ru-RU"/>
        </w:rPr>
        <w:t xml:space="preserve">, "Саул" на библейский сюжет). </w:t>
      </w:r>
    </w:p>
    <w:p w:rsidR="0031298A" w:rsidRPr="006C1737" w:rsidRDefault="008E0A4D" w:rsidP="006C1737">
      <w:pPr>
        <w:spacing w:line="276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8C7F13">
        <w:rPr>
          <w:rFonts w:ascii="Tahoma" w:eastAsia="Times New Roman" w:hAnsi="Tahoma" w:cs="Tahoma"/>
          <w:sz w:val="28"/>
          <w:szCs w:val="28"/>
          <w:lang w:eastAsia="ru-RU"/>
        </w:rPr>
        <w:t>По складу своего дарования Балакирев был прежде всего симфонистом, и произведения симфонического рода находились в центре его внимания на всем протяжении творческого пути.</w:t>
      </w:r>
      <w:r w:rsidR="006C1737">
        <w:rPr>
          <w:rFonts w:ascii="Tahoma" w:eastAsia="Times New Roman" w:hAnsi="Tahoma" w:cs="Tahoma"/>
          <w:sz w:val="28"/>
          <w:szCs w:val="28"/>
          <w:lang w:eastAsia="ru-RU"/>
        </w:rPr>
        <w:t xml:space="preserve"> </w:t>
      </w:r>
      <w:r w:rsidR="0031298A" w:rsidRPr="008C7F13">
        <w:rPr>
          <w:rFonts w:ascii="Tahoma" w:hAnsi="Tahoma" w:cs="Tahoma"/>
          <w:sz w:val="28"/>
          <w:szCs w:val="28"/>
        </w:rPr>
        <w:t xml:space="preserve">Развивая </w:t>
      </w:r>
      <w:r w:rsidR="0031298A" w:rsidRPr="008C7F13">
        <w:rPr>
          <w:rFonts w:ascii="Tahoma" w:hAnsi="Tahoma" w:cs="Tahoma"/>
          <w:sz w:val="28"/>
          <w:szCs w:val="28"/>
        </w:rPr>
        <w:lastRenderedPageBreak/>
        <w:t>народную тему, он продолжал линию народно-жанрового симфонизма, ведущего свое начало от «Камаринской» и испанских увертюр Глинки.</w:t>
      </w:r>
      <w:r w:rsidR="006C1737">
        <w:rPr>
          <w:rFonts w:ascii="Tahoma" w:hAnsi="Tahoma" w:cs="Tahoma"/>
          <w:sz w:val="28"/>
          <w:szCs w:val="28"/>
        </w:rPr>
        <w:t xml:space="preserve"> Эта трактовка отразилась в </w:t>
      </w:r>
      <w:r w:rsidR="006C1737" w:rsidRPr="006579BF">
        <w:rPr>
          <w:rFonts w:ascii="Tahoma" w:hAnsi="Tahoma" w:cs="Tahoma"/>
          <w:b/>
          <w:i/>
          <w:sz w:val="28"/>
          <w:szCs w:val="28"/>
        </w:rPr>
        <w:t>Увертюре на темы тр</w:t>
      </w:r>
      <w:r w:rsidR="00022617" w:rsidRPr="006579BF">
        <w:rPr>
          <w:rFonts w:ascii="Tahoma" w:hAnsi="Tahoma" w:cs="Tahoma"/>
          <w:b/>
          <w:i/>
          <w:sz w:val="28"/>
          <w:szCs w:val="28"/>
        </w:rPr>
        <w:t>ех русских песен</w:t>
      </w:r>
      <w:r w:rsidR="00022617">
        <w:rPr>
          <w:rFonts w:ascii="Tahoma" w:hAnsi="Tahoma" w:cs="Tahoma"/>
          <w:sz w:val="28"/>
          <w:szCs w:val="28"/>
        </w:rPr>
        <w:t xml:space="preserve">, </w:t>
      </w:r>
      <w:r w:rsidR="00022617" w:rsidRPr="006579BF">
        <w:rPr>
          <w:rFonts w:ascii="Tahoma" w:hAnsi="Tahoma" w:cs="Tahoma"/>
          <w:b/>
          <w:i/>
          <w:sz w:val="28"/>
          <w:szCs w:val="28"/>
        </w:rPr>
        <w:t>в симфонической картине «Русь», Увертюра на темы трех чешских песен</w:t>
      </w:r>
      <w:r w:rsidR="00022617">
        <w:rPr>
          <w:rFonts w:ascii="Tahoma" w:hAnsi="Tahoma" w:cs="Tahoma"/>
          <w:sz w:val="28"/>
          <w:szCs w:val="28"/>
        </w:rPr>
        <w:t>.</w:t>
      </w:r>
    </w:p>
    <w:p w:rsidR="0031298A" w:rsidRPr="008C7F13" w:rsidRDefault="0031298A" w:rsidP="008C7F13">
      <w:pPr>
        <w:spacing w:line="276" w:lineRule="auto"/>
        <w:rPr>
          <w:rFonts w:ascii="Tahoma" w:hAnsi="Tahoma" w:cs="Tahoma"/>
          <w:sz w:val="28"/>
          <w:szCs w:val="28"/>
        </w:rPr>
      </w:pPr>
      <w:r w:rsidRPr="008C7F13">
        <w:rPr>
          <w:rFonts w:ascii="Tahoma" w:hAnsi="Tahoma" w:cs="Tahoma"/>
          <w:sz w:val="28"/>
          <w:szCs w:val="28"/>
        </w:rPr>
        <w:t>Вместе с тем он стал основоположником и другой ветви русской симфонической музыки. Борясь за высокую идейность и содержательность музыкального искусства, стремясь приблизить музыку по ее общественной значимости к передовой литературе, Балакирев стал убежденным приверженцем программного симфонизма. Первым из русских композиторов он начал писать симфонические произведения на литературные сюжеты.</w:t>
      </w:r>
      <w:r w:rsidR="00022617">
        <w:rPr>
          <w:rFonts w:ascii="Tahoma" w:hAnsi="Tahoma" w:cs="Tahoma"/>
          <w:sz w:val="28"/>
          <w:szCs w:val="28"/>
        </w:rPr>
        <w:t xml:space="preserve"> Такой является </w:t>
      </w:r>
      <w:r w:rsidR="00022617" w:rsidRPr="006579BF">
        <w:rPr>
          <w:rFonts w:ascii="Tahoma" w:hAnsi="Tahoma" w:cs="Tahoma"/>
          <w:b/>
          <w:i/>
          <w:sz w:val="28"/>
          <w:szCs w:val="28"/>
        </w:rPr>
        <w:t>симфоническая увертюра «Король Лир»,</w:t>
      </w:r>
      <w:r w:rsidR="00022617">
        <w:rPr>
          <w:rFonts w:ascii="Tahoma" w:hAnsi="Tahoma" w:cs="Tahoma"/>
          <w:sz w:val="28"/>
          <w:szCs w:val="28"/>
        </w:rPr>
        <w:t xml:space="preserve"> раскрывающая образы шекспировской трагедии. А </w:t>
      </w:r>
      <w:r w:rsidR="00A66843">
        <w:rPr>
          <w:rFonts w:ascii="Tahoma" w:hAnsi="Tahoma" w:cs="Tahoma"/>
          <w:sz w:val="28"/>
          <w:szCs w:val="28"/>
        </w:rPr>
        <w:t xml:space="preserve">одно из лучших произведений Балакирева – </w:t>
      </w:r>
      <w:r w:rsidR="00022617" w:rsidRPr="006579BF">
        <w:rPr>
          <w:rFonts w:ascii="Tahoma" w:hAnsi="Tahoma" w:cs="Tahoma"/>
          <w:b/>
          <w:i/>
          <w:sz w:val="28"/>
          <w:szCs w:val="28"/>
        </w:rPr>
        <w:t>симфоническая поэма «Тамара»</w:t>
      </w:r>
      <w:r w:rsidR="00A66843" w:rsidRPr="006579BF">
        <w:rPr>
          <w:rFonts w:ascii="Tahoma" w:hAnsi="Tahoma" w:cs="Tahoma"/>
          <w:b/>
          <w:i/>
          <w:sz w:val="28"/>
          <w:szCs w:val="28"/>
        </w:rPr>
        <w:t>,</w:t>
      </w:r>
      <w:r w:rsidR="00A66843">
        <w:rPr>
          <w:rFonts w:ascii="Tahoma" w:hAnsi="Tahoma" w:cs="Tahoma"/>
          <w:sz w:val="28"/>
          <w:szCs w:val="28"/>
        </w:rPr>
        <w:t xml:space="preserve"> н</w:t>
      </w:r>
      <w:r w:rsidR="00022617">
        <w:rPr>
          <w:rFonts w:ascii="Tahoma" w:hAnsi="Tahoma" w:cs="Tahoma"/>
          <w:sz w:val="28"/>
          <w:szCs w:val="28"/>
        </w:rPr>
        <w:t xml:space="preserve">аписанная по одноименному стихотворению М.Ю. Лермонтова и </w:t>
      </w:r>
      <w:proofErr w:type="gramStart"/>
      <w:r w:rsidR="006579BF">
        <w:rPr>
          <w:rFonts w:ascii="Tahoma" w:hAnsi="Tahoma" w:cs="Tahoma"/>
          <w:sz w:val="28"/>
          <w:szCs w:val="28"/>
        </w:rPr>
        <w:t>отражающая красочные картины</w:t>
      </w:r>
      <w:proofErr w:type="gramEnd"/>
      <w:r w:rsidR="00A66843">
        <w:rPr>
          <w:rFonts w:ascii="Tahoma" w:hAnsi="Tahoma" w:cs="Tahoma"/>
          <w:sz w:val="28"/>
          <w:szCs w:val="28"/>
        </w:rPr>
        <w:t xml:space="preserve"> и образы Востока, соединяет в себе черты народно-жанрового симфонизма и литературной программности.</w:t>
      </w:r>
      <w:r w:rsidR="00022617">
        <w:rPr>
          <w:rFonts w:ascii="Tahoma" w:hAnsi="Tahoma" w:cs="Tahoma"/>
          <w:sz w:val="28"/>
          <w:szCs w:val="28"/>
        </w:rPr>
        <w:t xml:space="preserve"> </w:t>
      </w:r>
    </w:p>
    <w:p w:rsidR="008C7F13" w:rsidRPr="008C7F13" w:rsidRDefault="00A66843" w:rsidP="008C7F13">
      <w:pPr>
        <w:spacing w:line="276" w:lineRule="auto"/>
        <w:rPr>
          <w:rFonts w:ascii="Tahoma" w:eastAsia="Times New Roman" w:hAnsi="Tahoma" w:cs="Tahoma"/>
          <w:sz w:val="28"/>
          <w:szCs w:val="28"/>
          <w:lang w:eastAsia="ru-RU"/>
        </w:rPr>
      </w:pPr>
      <w:r>
        <w:rPr>
          <w:rFonts w:ascii="Tahoma" w:eastAsia="Times New Roman" w:hAnsi="Tahoma" w:cs="Tahoma"/>
          <w:sz w:val="28"/>
          <w:szCs w:val="28"/>
          <w:lang w:eastAsia="ru-RU"/>
        </w:rPr>
        <w:t xml:space="preserve">4. </w:t>
      </w:r>
      <w:r w:rsidR="008C7F13" w:rsidRPr="008C7F13">
        <w:rPr>
          <w:rFonts w:ascii="Tahoma" w:eastAsia="Times New Roman" w:hAnsi="Tahoma" w:cs="Tahoma"/>
          <w:sz w:val="28"/>
          <w:szCs w:val="28"/>
          <w:lang w:eastAsia="ru-RU"/>
        </w:rPr>
        <w:t xml:space="preserve">Значительную часть творчества Балакирева составляют его разнообразные по жанру фортепианные произведения – от лирической миниатюры до монументального концерта. Будучи сам незаурядным пианистом, хотя и нечасто, но с </w:t>
      </w:r>
      <w:proofErr w:type="gramStart"/>
      <w:r w:rsidR="006579BF" w:rsidRPr="008C7F13">
        <w:rPr>
          <w:rFonts w:ascii="Tahoma" w:eastAsia="Times New Roman" w:hAnsi="Tahoma" w:cs="Tahoma"/>
          <w:sz w:val="28"/>
          <w:szCs w:val="28"/>
          <w:lang w:eastAsia="ru-RU"/>
        </w:rPr>
        <w:t>неизменным успехом</w:t>
      </w:r>
      <w:proofErr w:type="gramEnd"/>
      <w:r w:rsidR="008C7F13" w:rsidRPr="008C7F13">
        <w:rPr>
          <w:rFonts w:ascii="Tahoma" w:eastAsia="Times New Roman" w:hAnsi="Tahoma" w:cs="Tahoma"/>
          <w:sz w:val="28"/>
          <w:szCs w:val="28"/>
          <w:lang w:eastAsia="ru-RU"/>
        </w:rPr>
        <w:t xml:space="preserve"> выступавшим пер</w:t>
      </w:r>
      <w:r w:rsidR="006C1737">
        <w:rPr>
          <w:rFonts w:ascii="Tahoma" w:eastAsia="Times New Roman" w:hAnsi="Tahoma" w:cs="Tahoma"/>
          <w:sz w:val="28"/>
          <w:szCs w:val="28"/>
          <w:lang w:eastAsia="ru-RU"/>
        </w:rPr>
        <w:t>ед публикой, Балакирев охотно до</w:t>
      </w:r>
      <w:r w:rsidR="008C7F13" w:rsidRPr="008C7F13">
        <w:rPr>
          <w:rFonts w:ascii="Tahoma" w:eastAsia="Times New Roman" w:hAnsi="Tahoma" w:cs="Tahoma"/>
          <w:sz w:val="28"/>
          <w:szCs w:val="28"/>
          <w:lang w:eastAsia="ru-RU"/>
        </w:rPr>
        <w:t>верял свои замыслы любимому им инструменту.</w:t>
      </w:r>
    </w:p>
    <w:p w:rsidR="008C7F13" w:rsidRPr="008C7F13" w:rsidRDefault="008C7F13" w:rsidP="008C7F13">
      <w:pPr>
        <w:spacing w:line="276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8C7F13">
        <w:rPr>
          <w:rFonts w:ascii="Tahoma" w:eastAsia="Times New Roman" w:hAnsi="Tahoma" w:cs="Tahoma"/>
          <w:sz w:val="28"/>
          <w:szCs w:val="28"/>
          <w:lang w:eastAsia="ru-RU"/>
        </w:rPr>
        <w:t>Как в манере исполнения Балакирева-пианиста, так и в его фортепианном творчестве, за немногими искл</w:t>
      </w:r>
      <w:r w:rsidR="006C1737">
        <w:rPr>
          <w:rFonts w:ascii="Tahoma" w:eastAsia="Times New Roman" w:hAnsi="Tahoma" w:cs="Tahoma"/>
          <w:sz w:val="28"/>
          <w:szCs w:val="28"/>
          <w:lang w:eastAsia="ru-RU"/>
        </w:rPr>
        <w:t>ючениями, сохранились черты</w:t>
      </w:r>
      <w:r w:rsidRPr="008C7F13">
        <w:rPr>
          <w:rFonts w:ascii="Tahoma" w:eastAsia="Times New Roman" w:hAnsi="Tahoma" w:cs="Tahoma"/>
          <w:sz w:val="28"/>
          <w:szCs w:val="28"/>
          <w:lang w:eastAsia="ru-RU"/>
        </w:rPr>
        <w:t xml:space="preserve"> салонного виртуозного стиля. Именно из этого источника проистекали его особое внимание к пассажной технике, забота о чистоте и ясности рисунка, что производило иногда впечатление некоторой суховатости.</w:t>
      </w:r>
      <w:r w:rsidR="006C1737">
        <w:rPr>
          <w:rFonts w:ascii="Tahoma" w:eastAsia="Times New Roman" w:hAnsi="Tahoma" w:cs="Tahoma"/>
          <w:sz w:val="28"/>
          <w:szCs w:val="28"/>
          <w:lang w:eastAsia="ru-RU"/>
        </w:rPr>
        <w:t xml:space="preserve"> Яркость и оригинальность трактовки нашли отражение в </w:t>
      </w:r>
      <w:r w:rsidR="006C1737" w:rsidRPr="006579BF">
        <w:rPr>
          <w:rFonts w:ascii="Tahoma" w:eastAsia="Times New Roman" w:hAnsi="Tahoma" w:cs="Tahoma"/>
          <w:b/>
          <w:i/>
          <w:sz w:val="28"/>
          <w:szCs w:val="28"/>
          <w:lang w:eastAsia="ru-RU"/>
        </w:rPr>
        <w:t>восточной фантазии «Исламей»</w:t>
      </w:r>
      <w:r w:rsidR="006579BF">
        <w:rPr>
          <w:rFonts w:ascii="Tahoma" w:eastAsia="Times New Roman" w:hAnsi="Tahoma" w:cs="Tahoma"/>
          <w:b/>
          <w:i/>
          <w:sz w:val="28"/>
          <w:szCs w:val="28"/>
          <w:lang w:eastAsia="ru-RU"/>
        </w:rPr>
        <w:t>.</w:t>
      </w:r>
    </w:p>
    <w:p w:rsidR="008C7F13" w:rsidRPr="008C7F13" w:rsidRDefault="00A66843" w:rsidP="008C7F13">
      <w:pPr>
        <w:spacing w:line="276" w:lineRule="auto"/>
        <w:rPr>
          <w:rFonts w:ascii="Tahoma" w:eastAsia="Times New Roman" w:hAnsi="Tahoma" w:cs="Tahoma"/>
          <w:sz w:val="28"/>
          <w:szCs w:val="28"/>
          <w:lang w:eastAsia="ru-RU"/>
        </w:rPr>
      </w:pPr>
      <w:r>
        <w:rPr>
          <w:rFonts w:ascii="Tahoma" w:eastAsia="Times New Roman" w:hAnsi="Tahoma" w:cs="Tahoma"/>
          <w:sz w:val="28"/>
          <w:szCs w:val="28"/>
          <w:lang w:eastAsia="ru-RU"/>
        </w:rPr>
        <w:t xml:space="preserve">5. </w:t>
      </w:r>
      <w:r w:rsidR="006C1737">
        <w:rPr>
          <w:rFonts w:ascii="Tahoma" w:eastAsia="Times New Roman" w:hAnsi="Tahoma" w:cs="Tahoma"/>
          <w:sz w:val="28"/>
          <w:szCs w:val="28"/>
          <w:lang w:eastAsia="ru-RU"/>
        </w:rPr>
        <w:t xml:space="preserve">Обращается Балакирев и к жанру романса. </w:t>
      </w:r>
      <w:r w:rsidR="008C7F13" w:rsidRPr="008C7F13">
        <w:rPr>
          <w:rFonts w:ascii="Tahoma" w:eastAsia="Times New Roman" w:hAnsi="Tahoma" w:cs="Tahoma"/>
          <w:sz w:val="28"/>
          <w:szCs w:val="28"/>
          <w:lang w:eastAsia="ru-RU"/>
        </w:rPr>
        <w:t xml:space="preserve">Именно в сфере </w:t>
      </w:r>
      <w:r w:rsidR="006C1737">
        <w:rPr>
          <w:rFonts w:ascii="Tahoma" w:eastAsia="Times New Roman" w:hAnsi="Tahoma" w:cs="Tahoma"/>
          <w:sz w:val="28"/>
          <w:szCs w:val="28"/>
          <w:lang w:eastAsia="ru-RU"/>
        </w:rPr>
        <w:t xml:space="preserve">камерной вокальной музыки </w:t>
      </w:r>
      <w:r w:rsidR="008C7F13" w:rsidRPr="008C7F13">
        <w:rPr>
          <w:rFonts w:ascii="Tahoma" w:eastAsia="Times New Roman" w:hAnsi="Tahoma" w:cs="Tahoma"/>
          <w:sz w:val="28"/>
          <w:szCs w:val="28"/>
          <w:lang w:eastAsia="ru-RU"/>
        </w:rPr>
        <w:t xml:space="preserve">нашел наиболее полное и яркое выражение внутренний душевный мир композитора, круг его личных переживаний. В отличие от крупных симфонических произведений, в которых преобладают объективно жанровые и эпические образы, </w:t>
      </w:r>
      <w:r w:rsidR="008C7F13" w:rsidRPr="008C7F13">
        <w:rPr>
          <w:rFonts w:ascii="Tahoma" w:eastAsia="Times New Roman" w:hAnsi="Tahoma" w:cs="Tahoma"/>
          <w:sz w:val="28"/>
          <w:szCs w:val="28"/>
          <w:lang w:eastAsia="ru-RU"/>
        </w:rPr>
        <w:lastRenderedPageBreak/>
        <w:t>романсы Балакирева носят по преимуществу лирический характер.</w:t>
      </w:r>
      <w:r w:rsidR="006C1737">
        <w:rPr>
          <w:rFonts w:ascii="Tahoma" w:eastAsia="Times New Roman" w:hAnsi="Tahoma" w:cs="Tahoma"/>
          <w:sz w:val="28"/>
          <w:szCs w:val="28"/>
          <w:lang w:eastAsia="ru-RU"/>
        </w:rPr>
        <w:t xml:space="preserve"> </w:t>
      </w:r>
      <w:r w:rsidR="008C7F13" w:rsidRPr="008C7F13">
        <w:rPr>
          <w:rFonts w:ascii="Tahoma" w:eastAsia="Times New Roman" w:hAnsi="Tahoma" w:cs="Tahoma"/>
          <w:sz w:val="28"/>
          <w:szCs w:val="28"/>
          <w:lang w:eastAsia="ru-RU"/>
        </w:rPr>
        <w:t xml:space="preserve">Большая часть их относится к раннему периоду творчества композитора, охватывающему десятилетие от середины 50-х до середины 60-х годов. </w:t>
      </w:r>
      <w:r>
        <w:rPr>
          <w:rFonts w:ascii="Tahoma" w:eastAsia="Times New Roman" w:hAnsi="Tahoma" w:cs="Tahoma"/>
          <w:sz w:val="28"/>
          <w:szCs w:val="28"/>
          <w:lang w:eastAsia="ru-RU"/>
        </w:rPr>
        <w:t xml:space="preserve">Так в этом жанре выделяются такие романсы как </w:t>
      </w:r>
      <w:r w:rsidRPr="006579BF">
        <w:rPr>
          <w:rFonts w:ascii="Tahoma" w:eastAsia="Times New Roman" w:hAnsi="Tahoma" w:cs="Tahoma"/>
          <w:b/>
          <w:i/>
          <w:sz w:val="28"/>
          <w:szCs w:val="28"/>
          <w:lang w:eastAsia="ru-RU"/>
        </w:rPr>
        <w:t>«Песня разбойника» на слова Кольцова, «Грузинская песня» на слова Пушкина и ряд романсов на слова Лермонтова – «Песня Селима», «Песня золотой рыбки» (из «Мцыри»), «Сосна», «Когда волнуется желтеющая нива»</w:t>
      </w:r>
      <w:r w:rsidR="006579BF">
        <w:rPr>
          <w:rFonts w:ascii="Tahoma" w:eastAsia="Times New Roman" w:hAnsi="Tahoma" w:cs="Tahoma"/>
          <w:b/>
          <w:i/>
          <w:sz w:val="28"/>
          <w:szCs w:val="28"/>
          <w:lang w:eastAsia="ru-RU"/>
        </w:rPr>
        <w:t>.</w:t>
      </w:r>
      <w:bookmarkStart w:id="0" w:name="_GoBack"/>
      <w:bookmarkEnd w:id="0"/>
    </w:p>
    <w:p w:rsidR="008C7F13" w:rsidRPr="008C7F13" w:rsidRDefault="008C7F13" w:rsidP="008C7F13">
      <w:pPr>
        <w:spacing w:line="276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8C7F13">
        <w:rPr>
          <w:rFonts w:ascii="Tahoma" w:eastAsia="Times New Roman" w:hAnsi="Tahoma" w:cs="Tahoma"/>
          <w:sz w:val="28"/>
          <w:szCs w:val="28"/>
          <w:lang w:eastAsia="ru-RU"/>
        </w:rPr>
        <w:t>Судьба Балакирева как художника сложна и во многом трагична. Смелый новатор и боец, стоящий у истоков того движения, которое привело к высочайшему расцвету русской музыки во второй половине XIX века, он внезапно умолкает, а когда снова возвращается к творчеству, то создаваемое им уже в значительной степени утрачивает интерес новизны и актуальности. Это обрекло его на мучительное одиночество и отдалило даже от прежних друзей и единомышленников. Но лучшее из того, что создано Балакиревым, прочно вошло в сокровищницу русской музыкальной классики и стало неотъемлемым ее достоянием. И если такие его современники, как Мусоргский, Бородин, Чайковский, Римский-Корсаков, сумели достигнуть в своем творчестве больших художественных высот, то многим они были обязаны ему как первопроходцу, открывателю новых путей, а иногда и непосредственному руководителю и наставнику. Велики заслуги Балакирева и как музыканта-просветителя, пропагандиста национальных художественных ценностей, всегда остававшегося верным этому своему долгу. Все это вместе взятое определяет его выдающуюся роль в истории русской музыки.</w:t>
      </w:r>
    </w:p>
    <w:p w:rsidR="00696F96" w:rsidRPr="008C7F13" w:rsidRDefault="00696F96" w:rsidP="008C7F13">
      <w:pPr>
        <w:spacing w:line="276" w:lineRule="auto"/>
        <w:rPr>
          <w:rFonts w:ascii="Tahoma" w:hAnsi="Tahoma" w:cs="Tahoma"/>
          <w:sz w:val="28"/>
          <w:szCs w:val="28"/>
        </w:rPr>
      </w:pPr>
    </w:p>
    <w:sectPr w:rsidR="00696F96" w:rsidRPr="008C7F13" w:rsidSect="001C3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?l?r ???fc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2"/>
  </w:compat>
  <w:rsids>
    <w:rsidRoot w:val="00696F96"/>
    <w:rsid w:val="00022617"/>
    <w:rsid w:val="00155739"/>
    <w:rsid w:val="001C3C19"/>
    <w:rsid w:val="001D4665"/>
    <w:rsid w:val="0021539B"/>
    <w:rsid w:val="00253863"/>
    <w:rsid w:val="0031298A"/>
    <w:rsid w:val="003342CB"/>
    <w:rsid w:val="003836FD"/>
    <w:rsid w:val="003D3DE5"/>
    <w:rsid w:val="00566EE4"/>
    <w:rsid w:val="006321FA"/>
    <w:rsid w:val="006579BF"/>
    <w:rsid w:val="006944A4"/>
    <w:rsid w:val="00696F96"/>
    <w:rsid w:val="006C1737"/>
    <w:rsid w:val="00814EDB"/>
    <w:rsid w:val="008617DC"/>
    <w:rsid w:val="008C7F13"/>
    <w:rsid w:val="008E0A4D"/>
    <w:rsid w:val="00911C33"/>
    <w:rsid w:val="00961E0A"/>
    <w:rsid w:val="009D0645"/>
    <w:rsid w:val="009E4457"/>
    <w:rsid w:val="00A1142F"/>
    <w:rsid w:val="00A53294"/>
    <w:rsid w:val="00A57C4D"/>
    <w:rsid w:val="00A66843"/>
    <w:rsid w:val="00A77782"/>
    <w:rsid w:val="00AB191F"/>
    <w:rsid w:val="00B06E20"/>
    <w:rsid w:val="00B36D9D"/>
    <w:rsid w:val="00BA6B3B"/>
    <w:rsid w:val="00C5651F"/>
    <w:rsid w:val="00D93C9B"/>
    <w:rsid w:val="00E249E6"/>
    <w:rsid w:val="00E427FD"/>
    <w:rsid w:val="00E70909"/>
    <w:rsid w:val="00F257DD"/>
    <w:rsid w:val="00F4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6EB78F-FF6D-4CDF-AEC5-20C25AC85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1138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Полина Суркова</cp:lastModifiedBy>
  <cp:revision>2</cp:revision>
  <dcterms:created xsi:type="dcterms:W3CDTF">2015-03-30T11:18:00Z</dcterms:created>
  <dcterms:modified xsi:type="dcterms:W3CDTF">2017-02-17T07:43:00Z</dcterms:modified>
</cp:coreProperties>
</file>